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52F" w:rsidRDefault="0061052F">
      <w:r>
        <w:t xml:space="preserve">Building the Network:  </w:t>
      </w:r>
      <w:r w:rsidR="005D328C">
        <w:t xml:space="preserve">Professional Learning </w:t>
      </w:r>
      <w:r>
        <w:t xml:space="preserve">and Social Media </w:t>
      </w:r>
    </w:p>
    <w:p w:rsidR="0061052F" w:rsidRDefault="0061052F"/>
    <w:p w:rsidR="006A5E6C" w:rsidRDefault="0061052F">
      <w:r>
        <w:t xml:space="preserve">Social media tools have changed how people connect.  </w:t>
      </w:r>
      <w:r w:rsidR="006A5E6C">
        <w:t xml:space="preserve">We are no longer </w:t>
      </w:r>
      <w:r>
        <w:t>limited by time and location.  We have the ability to share ideas, images, a</w:t>
      </w:r>
      <w:r w:rsidR="002E099B">
        <w:t>nd resources through micro-blogging</w:t>
      </w:r>
      <w:r w:rsidR="00D66C38">
        <w:t xml:space="preserve"> tools such as Twitter</w:t>
      </w:r>
      <w:r>
        <w:t xml:space="preserve">, we can reflect upon resources through blogs that allow authors to </w:t>
      </w:r>
      <w:r w:rsidR="002E099B">
        <w:t xml:space="preserve">develop </w:t>
      </w:r>
      <w:r>
        <w:t xml:space="preserve">their ideas through audio, visual and text.  </w:t>
      </w:r>
      <w:proofErr w:type="spellStart"/>
      <w:r>
        <w:t>Youtube</w:t>
      </w:r>
      <w:proofErr w:type="spellEnd"/>
      <w:r>
        <w:t xml:space="preserve"> has introduced us to citizen journalism, </w:t>
      </w:r>
      <w:r w:rsidR="002E099B">
        <w:t xml:space="preserve">providing the world with a forum to share their digital narrative.  </w:t>
      </w:r>
      <w:r w:rsidR="00555AAA">
        <w:t>T</w:t>
      </w:r>
      <w:r w:rsidR="002E099B">
        <w:t xml:space="preserve">his information comes to us at </w:t>
      </w:r>
      <w:r w:rsidR="00D66C38">
        <w:t xml:space="preserve">a </w:t>
      </w:r>
      <w:r w:rsidR="002E099B">
        <w:t xml:space="preserve">rate </w:t>
      </w:r>
      <w:r w:rsidR="00D66C38">
        <w:t xml:space="preserve">that demands </w:t>
      </w:r>
      <w:proofErr w:type="gramStart"/>
      <w:r w:rsidR="002E099B">
        <w:t>high level</w:t>
      </w:r>
      <w:proofErr w:type="gramEnd"/>
      <w:r w:rsidR="002E099B">
        <w:t xml:space="preserve"> critical thinking skills to help users </w:t>
      </w:r>
      <w:r w:rsidR="00555AAA">
        <w:t xml:space="preserve">become </w:t>
      </w:r>
      <w:r w:rsidR="002E099B">
        <w:t xml:space="preserve">actively involved in the network.  </w:t>
      </w:r>
      <w:r w:rsidR="006A5E6C">
        <w:t>Participants in this session will:</w:t>
      </w:r>
    </w:p>
    <w:p w:rsidR="006A5E6C" w:rsidRDefault="006A5E6C"/>
    <w:p w:rsidR="006A5E6C" w:rsidRDefault="006A5E6C" w:rsidP="006A5E6C">
      <w:pPr>
        <w:pStyle w:val="ListParagraph"/>
        <w:numPr>
          <w:ilvl w:val="0"/>
          <w:numId w:val="1"/>
        </w:numPr>
      </w:pPr>
      <w:r>
        <w:t xml:space="preserve">Develop an understanding of how to use </w:t>
      </w:r>
      <w:r w:rsidR="00D66C38">
        <w:t xml:space="preserve">tools </w:t>
      </w:r>
      <w:r>
        <w:t xml:space="preserve">that </w:t>
      </w:r>
      <w:r w:rsidR="00D66C38">
        <w:t>enable connect</w:t>
      </w:r>
      <w:r>
        <w:t>ions</w:t>
      </w:r>
      <w:r w:rsidR="00D66C38">
        <w:t xml:space="preserve"> to a virtual </w:t>
      </w:r>
      <w:r w:rsidR="005D328C">
        <w:t xml:space="preserve">learning </w:t>
      </w:r>
      <w:r w:rsidR="00D66C38">
        <w:t xml:space="preserve">community; </w:t>
      </w:r>
    </w:p>
    <w:p w:rsidR="006A5E6C" w:rsidRDefault="006A5E6C" w:rsidP="006A5E6C">
      <w:pPr>
        <w:pStyle w:val="ListParagraph"/>
        <w:numPr>
          <w:ilvl w:val="0"/>
          <w:numId w:val="1"/>
        </w:numPr>
      </w:pPr>
      <w:r>
        <w:t>Begin to c</w:t>
      </w:r>
      <w:r w:rsidR="00D66C38">
        <w:t xml:space="preserve">reate a professional learning network to meet your </w:t>
      </w:r>
      <w:r w:rsidR="005D328C">
        <w:t>personal learning goals</w:t>
      </w:r>
      <w:r>
        <w:t>;</w:t>
      </w:r>
    </w:p>
    <w:p w:rsidR="008340C9" w:rsidRDefault="006A5E6C" w:rsidP="006A5E6C">
      <w:pPr>
        <w:pStyle w:val="ListParagraph"/>
        <w:numPr>
          <w:ilvl w:val="0"/>
          <w:numId w:val="1"/>
        </w:numPr>
      </w:pPr>
      <w:r>
        <w:t>Discuss the importance of these virtual connections.</w:t>
      </w:r>
    </w:p>
    <w:p w:rsidR="008340C9" w:rsidRDefault="008340C9" w:rsidP="008340C9"/>
    <w:p w:rsidR="008340C9" w:rsidRDefault="008340C9" w:rsidP="008340C9">
      <w:r>
        <w:t>Here is the link to my bio on my blog:</w:t>
      </w:r>
    </w:p>
    <w:p w:rsidR="008340C9" w:rsidRDefault="008340C9" w:rsidP="008340C9"/>
    <w:p w:rsidR="008340C9" w:rsidRDefault="009D3CC4" w:rsidP="008340C9">
      <w:hyperlink r:id="rId5" w:history="1">
        <w:r w:rsidR="008340C9" w:rsidRPr="00222EF0">
          <w:rPr>
            <w:rStyle w:val="Hyperlink"/>
          </w:rPr>
          <w:t>http://dkitchener.wordpress.com/about/?preview=true&amp;preview_id=2&amp;preview_nonce=994dd6edd1</w:t>
        </w:r>
      </w:hyperlink>
    </w:p>
    <w:p w:rsidR="00D66C38" w:rsidRDefault="00D66C38" w:rsidP="008340C9"/>
    <w:p w:rsidR="00D66C38" w:rsidRDefault="00D66C38"/>
    <w:p w:rsidR="00D66C38" w:rsidRDefault="00D66C38"/>
    <w:p w:rsidR="00D66C38" w:rsidRDefault="00D66C38"/>
    <w:p w:rsidR="0061052F" w:rsidRDefault="0061052F"/>
    <w:sectPr w:rsidR="0061052F" w:rsidSect="0061052F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C1434"/>
    <w:multiLevelType w:val="hybridMultilevel"/>
    <w:tmpl w:val="23CEE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1052F"/>
    <w:rsid w:val="0020566F"/>
    <w:rsid w:val="002E099B"/>
    <w:rsid w:val="00384548"/>
    <w:rsid w:val="00555AAA"/>
    <w:rsid w:val="005D328C"/>
    <w:rsid w:val="0061052F"/>
    <w:rsid w:val="006A5E6C"/>
    <w:rsid w:val="008340C9"/>
    <w:rsid w:val="009D3CC4"/>
    <w:rsid w:val="00CD4087"/>
    <w:rsid w:val="00D66C3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2A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A5E6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340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dkitchener.wordpress.com/about/?preview=true&amp;preview_id=2&amp;preview_nonce=994dd6edd1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965</Characters>
  <Application>Microsoft Macintosh Word</Application>
  <DocSecurity>0</DocSecurity>
  <Lines>8</Lines>
  <Paragraphs>1</Paragraphs>
  <ScaleCrop>false</ScaleCrop>
  <Company>Learning Connections/ABEL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Kitchener</dc:creator>
  <cp:keywords/>
  <cp:lastModifiedBy>Deb Kitchener</cp:lastModifiedBy>
  <cp:revision>2</cp:revision>
  <dcterms:created xsi:type="dcterms:W3CDTF">2011-05-25T18:28:00Z</dcterms:created>
  <dcterms:modified xsi:type="dcterms:W3CDTF">2011-05-25T18:28:00Z</dcterms:modified>
</cp:coreProperties>
</file>